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D73" w14:textId="77777777" w:rsidR="00771065" w:rsidRDefault="00771065" w:rsidP="00467A5B">
      <w:pPr>
        <w:pStyle w:val="p7"/>
        <w:jc w:val="center"/>
        <w:rPr>
          <w:rStyle w:val="s1"/>
          <w:color w:val="416E86"/>
          <w:sz w:val="36"/>
          <w:szCs w:val="36"/>
        </w:rPr>
      </w:pPr>
    </w:p>
    <w:p w14:paraId="53125AD4" w14:textId="7D9B3FBD" w:rsidR="00467A5B" w:rsidRDefault="00467A5B" w:rsidP="00467A5B">
      <w:pPr>
        <w:pStyle w:val="p7"/>
        <w:jc w:val="center"/>
      </w:pPr>
      <w:r>
        <w:rPr>
          <w:rStyle w:val="s1"/>
          <w:color w:val="416E86"/>
          <w:sz w:val="36"/>
          <w:szCs w:val="36"/>
        </w:rPr>
        <w:t xml:space="preserve">What will you learn in </w:t>
      </w:r>
      <w:r w:rsidR="00771065">
        <w:rPr>
          <w:rStyle w:val="s1"/>
          <w:color w:val="416E86"/>
          <w:sz w:val="36"/>
          <w:szCs w:val="36"/>
        </w:rPr>
        <w:t>a</w:t>
      </w:r>
      <w:r>
        <w:rPr>
          <w:rStyle w:val="s1"/>
          <w:color w:val="416E86"/>
          <w:sz w:val="36"/>
          <w:szCs w:val="36"/>
        </w:rPr>
        <w:t xml:space="preserve"> workshop</w:t>
      </w:r>
      <w:r w:rsidR="00771065">
        <w:rPr>
          <w:rStyle w:val="s1"/>
          <w:color w:val="416E86"/>
          <w:sz w:val="36"/>
          <w:szCs w:val="36"/>
        </w:rPr>
        <w:t xml:space="preserve"> with Bette Chamberlin</w:t>
      </w:r>
      <w:r>
        <w:rPr>
          <w:rStyle w:val="s1"/>
          <w:color w:val="416E86"/>
          <w:sz w:val="36"/>
          <w:szCs w:val="36"/>
        </w:rPr>
        <w:t>?</w:t>
      </w:r>
    </w:p>
    <w:p w14:paraId="0233598D" w14:textId="77777777" w:rsidR="00467A5B" w:rsidRDefault="00467A5B" w:rsidP="00467A5B">
      <w:pPr>
        <w:pStyle w:val="NormalWeb"/>
      </w:pPr>
      <w:r>
        <w:rPr>
          <w:rStyle w:val="s1"/>
          <w:sz w:val="28"/>
          <w:szCs w:val="28"/>
        </w:rPr>
        <w:t xml:space="preserve">1) </w:t>
      </w:r>
      <w:proofErr w:type="gramStart"/>
      <w:r>
        <w:rPr>
          <w:rStyle w:val="s1"/>
          <w:sz w:val="28"/>
          <w:szCs w:val="28"/>
        </w:rPr>
        <w:t>Let’s</w:t>
      </w:r>
      <w:proofErr w:type="gramEnd"/>
      <w:r>
        <w:rPr>
          <w:rStyle w:val="s1"/>
          <w:sz w:val="28"/>
          <w:szCs w:val="28"/>
        </w:rPr>
        <w:t xml:space="preserve"> define posture. How to tune into habits that can interfere with good posture, balance, </w:t>
      </w:r>
      <w:proofErr w:type="gramStart"/>
      <w:r>
        <w:rPr>
          <w:rStyle w:val="s1"/>
          <w:sz w:val="28"/>
          <w:szCs w:val="28"/>
        </w:rPr>
        <w:t>fluidity</w:t>
      </w:r>
      <w:proofErr w:type="gramEnd"/>
      <w:r>
        <w:rPr>
          <w:rStyle w:val="s1"/>
          <w:sz w:val="28"/>
          <w:szCs w:val="28"/>
        </w:rPr>
        <w:t xml:space="preserve"> and strength.</w:t>
      </w:r>
      <w:r>
        <w:rPr>
          <w:rStyle w:val="apple-converted-space"/>
          <w:sz w:val="28"/>
          <w:szCs w:val="28"/>
        </w:rPr>
        <w:t xml:space="preserve">  </w:t>
      </w:r>
      <w:r>
        <w:rPr>
          <w:rStyle w:val="s1"/>
          <w:sz w:val="28"/>
          <w:szCs w:val="28"/>
        </w:rPr>
        <w:t>What are the pitfalls?</w:t>
      </w:r>
      <w:r>
        <w:rPr>
          <w:rStyle w:val="apple-converted-space"/>
          <w:sz w:val="28"/>
          <w:szCs w:val="28"/>
        </w:rPr>
        <w:t xml:space="preserve">  </w:t>
      </w:r>
      <w:r>
        <w:rPr>
          <w:rStyle w:val="s1"/>
          <w:sz w:val="28"/>
          <w:szCs w:val="28"/>
        </w:rPr>
        <w:t>What are the solutions?</w:t>
      </w:r>
    </w:p>
    <w:p w14:paraId="06FF243C" w14:textId="77777777" w:rsidR="00467A5B" w:rsidRDefault="00467A5B" w:rsidP="00467A5B">
      <w:pPr>
        <w:pStyle w:val="p9"/>
      </w:pPr>
      <w:r>
        <w:rPr>
          <w:rStyle w:val="s1"/>
          <w:sz w:val="28"/>
          <w:szCs w:val="28"/>
        </w:rPr>
        <w:t>2)</w:t>
      </w:r>
      <w:r>
        <w:rPr>
          <w:rStyle w:val="apple-converted-space"/>
          <w:sz w:val="28"/>
          <w:szCs w:val="28"/>
        </w:rPr>
        <w:t xml:space="preserve">  </w:t>
      </w:r>
      <w:r>
        <w:rPr>
          <w:rStyle w:val="s1"/>
          <w:sz w:val="28"/>
          <w:szCs w:val="28"/>
        </w:rPr>
        <w:t>Tools to counter habits, including:</w:t>
      </w:r>
    </w:p>
    <w:p w14:paraId="051DB325" w14:textId="77777777" w:rsidR="00467A5B" w:rsidRDefault="00467A5B" w:rsidP="00467A5B">
      <w:pPr>
        <w:pStyle w:val="li9"/>
        <w:numPr>
          <w:ilvl w:val="0"/>
          <w:numId w:val="1"/>
        </w:numPr>
      </w:pPr>
      <w:r>
        <w:rPr>
          <w:rStyle w:val="s1"/>
          <w:sz w:val="28"/>
          <w:szCs w:val="28"/>
        </w:rPr>
        <w:t>anatomy - exactly where are your moveable joints?</w:t>
      </w:r>
    </w:p>
    <w:p w14:paraId="5F6E5664" w14:textId="77777777" w:rsidR="00467A5B" w:rsidRDefault="00467A5B" w:rsidP="00467A5B">
      <w:pPr>
        <w:pStyle w:val="li9"/>
        <w:numPr>
          <w:ilvl w:val="0"/>
          <w:numId w:val="1"/>
        </w:numPr>
      </w:pPr>
      <w:r>
        <w:rPr>
          <w:rStyle w:val="s1"/>
          <w:sz w:val="28"/>
          <w:szCs w:val="28"/>
        </w:rPr>
        <w:t>pausing to clear poor habits</w:t>
      </w:r>
    </w:p>
    <w:p w14:paraId="26F5219C" w14:textId="77777777" w:rsidR="00467A5B" w:rsidRDefault="00467A5B" w:rsidP="00467A5B">
      <w:pPr>
        <w:pStyle w:val="li9"/>
        <w:numPr>
          <w:ilvl w:val="0"/>
          <w:numId w:val="1"/>
        </w:numPr>
      </w:pPr>
      <w:r>
        <w:rPr>
          <w:rStyle w:val="s1"/>
          <w:sz w:val="28"/>
          <w:szCs w:val="28"/>
        </w:rPr>
        <w:t xml:space="preserve">adopting new language to influence our kinesthetic </w:t>
      </w:r>
      <w:proofErr w:type="gramStart"/>
      <w:r>
        <w:rPr>
          <w:rStyle w:val="s1"/>
          <w:sz w:val="28"/>
          <w:szCs w:val="28"/>
        </w:rPr>
        <w:t>system</w:t>
      </w:r>
      <w:proofErr w:type="gramEnd"/>
    </w:p>
    <w:p w14:paraId="2517241B" w14:textId="77777777" w:rsidR="00467A5B" w:rsidRDefault="00467A5B" w:rsidP="00467A5B">
      <w:pPr>
        <w:pStyle w:val="li9"/>
        <w:numPr>
          <w:ilvl w:val="0"/>
          <w:numId w:val="1"/>
        </w:numPr>
      </w:pPr>
      <w:r>
        <w:rPr>
          <w:rStyle w:val="s1"/>
          <w:sz w:val="28"/>
          <w:szCs w:val="28"/>
        </w:rPr>
        <w:t xml:space="preserve">questioning our assumptions about muscular movement </w:t>
      </w:r>
    </w:p>
    <w:p w14:paraId="03D0EFC3" w14:textId="77777777" w:rsidR="00467A5B" w:rsidRDefault="00467A5B" w:rsidP="00467A5B">
      <w:pPr>
        <w:pStyle w:val="li9"/>
        <w:numPr>
          <w:ilvl w:val="0"/>
          <w:numId w:val="1"/>
        </w:numPr>
      </w:pPr>
      <w:r>
        <w:rPr>
          <w:rStyle w:val="s1"/>
          <w:sz w:val="28"/>
          <w:szCs w:val="28"/>
        </w:rPr>
        <w:t>learning the difference between habitual ‘right’ feeling and new efficient thinking (often feels wrong!).</w:t>
      </w:r>
    </w:p>
    <w:p w14:paraId="018AB80D" w14:textId="77777777" w:rsidR="00467A5B" w:rsidRDefault="00467A5B" w:rsidP="00467A5B">
      <w:pPr>
        <w:pStyle w:val="p9"/>
      </w:pPr>
      <w:r>
        <w:rPr>
          <w:rStyle w:val="s1"/>
          <w:sz w:val="28"/>
          <w:szCs w:val="28"/>
        </w:rPr>
        <w:t>3)</w:t>
      </w:r>
      <w:r>
        <w:rPr>
          <w:rStyle w:val="apple-converted-space"/>
          <w:sz w:val="28"/>
          <w:szCs w:val="28"/>
        </w:rPr>
        <w:t xml:space="preserve">  </w:t>
      </w:r>
      <w:r>
        <w:rPr>
          <w:rStyle w:val="s1"/>
          <w:sz w:val="28"/>
          <w:szCs w:val="28"/>
        </w:rPr>
        <w:t>Use the gravitational force as a helper.</w:t>
      </w:r>
    </w:p>
    <w:p w14:paraId="41C384A4" w14:textId="77777777" w:rsidR="00467A5B" w:rsidRDefault="00467A5B" w:rsidP="00467A5B">
      <w:pPr>
        <w:pStyle w:val="p9"/>
      </w:pPr>
      <w:r>
        <w:rPr>
          <w:rStyle w:val="s1"/>
          <w:sz w:val="28"/>
          <w:szCs w:val="28"/>
        </w:rPr>
        <w:t>4)</w:t>
      </w:r>
      <w:r>
        <w:rPr>
          <w:rStyle w:val="apple-converted-space"/>
          <w:sz w:val="28"/>
          <w:szCs w:val="28"/>
        </w:rPr>
        <w:t xml:space="preserve">  </w:t>
      </w:r>
      <w:r>
        <w:rPr>
          <w:rStyle w:val="s1"/>
          <w:sz w:val="28"/>
          <w:szCs w:val="28"/>
        </w:rPr>
        <w:t>Explore tone (a level of tension).</w:t>
      </w:r>
      <w:r>
        <w:rPr>
          <w:rStyle w:val="apple-converted-space"/>
          <w:sz w:val="28"/>
          <w:szCs w:val="28"/>
        </w:rPr>
        <w:t xml:space="preserve">  </w:t>
      </w:r>
      <w:r>
        <w:rPr>
          <w:rStyle w:val="s1"/>
          <w:sz w:val="28"/>
          <w:szCs w:val="28"/>
        </w:rPr>
        <w:t>I utilize the discovery of F. M. Alexander in all my teaching to help you become more aware of this.</w:t>
      </w:r>
    </w:p>
    <w:p w14:paraId="04C47115" w14:textId="77777777" w:rsidR="00467A5B" w:rsidRDefault="00467A5B" w:rsidP="00467A5B">
      <w:pPr>
        <w:pStyle w:val="p9"/>
      </w:pPr>
      <w:r>
        <w:rPr>
          <w:rStyle w:val="s1"/>
          <w:sz w:val="28"/>
          <w:szCs w:val="28"/>
        </w:rPr>
        <w:t>5)</w:t>
      </w:r>
      <w:r>
        <w:rPr>
          <w:rStyle w:val="apple-converted-space"/>
          <w:sz w:val="28"/>
          <w:szCs w:val="28"/>
        </w:rPr>
        <w:t xml:space="preserve">  </w:t>
      </w:r>
      <w:r>
        <w:rPr>
          <w:rStyle w:val="s1"/>
          <w:sz w:val="28"/>
          <w:szCs w:val="28"/>
        </w:rPr>
        <w:t>Activities suggested by you - both daily and ballroom.</w:t>
      </w:r>
      <w:r>
        <w:rPr>
          <w:rStyle w:val="apple-converted-space"/>
          <w:sz w:val="28"/>
          <w:szCs w:val="28"/>
        </w:rPr>
        <w:t xml:space="preserve">  </w:t>
      </w:r>
      <w:r>
        <w:rPr>
          <w:rStyle w:val="s1"/>
          <w:sz w:val="28"/>
          <w:szCs w:val="28"/>
        </w:rPr>
        <w:t>We will explore from a new perspective.</w:t>
      </w:r>
      <w:r>
        <w:rPr>
          <w:rStyle w:val="apple-converted-space"/>
          <w:sz w:val="28"/>
          <w:szCs w:val="28"/>
        </w:rPr>
        <w:t xml:space="preserve">  </w:t>
      </w:r>
      <w:r>
        <w:rPr>
          <w:rStyle w:val="s1"/>
          <w:sz w:val="28"/>
          <w:szCs w:val="28"/>
        </w:rPr>
        <w:t>Some examples of activities:</w:t>
      </w:r>
    </w:p>
    <w:p w14:paraId="7F32E7F9" w14:textId="77777777" w:rsidR="00467A5B" w:rsidRDefault="00467A5B" w:rsidP="00467A5B">
      <w:pPr>
        <w:pStyle w:val="p10"/>
        <w:numPr>
          <w:ilvl w:val="0"/>
          <w:numId w:val="2"/>
        </w:numPr>
      </w:pPr>
      <w:r>
        <w:rPr>
          <w:rStyle w:val="s1"/>
          <w:sz w:val="28"/>
          <w:szCs w:val="28"/>
        </w:rPr>
        <w:t>Smooth/Standard frame.</w:t>
      </w:r>
    </w:p>
    <w:p w14:paraId="5EFA483F" w14:textId="77777777" w:rsidR="00467A5B" w:rsidRDefault="00467A5B" w:rsidP="00467A5B">
      <w:pPr>
        <w:pStyle w:val="p10"/>
        <w:numPr>
          <w:ilvl w:val="0"/>
          <w:numId w:val="2"/>
        </w:numPr>
      </w:pPr>
      <w:r>
        <w:rPr>
          <w:rStyle w:val="s1"/>
          <w:sz w:val="28"/>
          <w:szCs w:val="28"/>
        </w:rPr>
        <w:t>Hip action without ‘neck’ action.</w:t>
      </w:r>
    </w:p>
    <w:p w14:paraId="42B27E6A" w14:textId="77777777" w:rsidR="00467A5B" w:rsidRDefault="00467A5B" w:rsidP="00467A5B">
      <w:pPr>
        <w:pStyle w:val="p10"/>
        <w:numPr>
          <w:ilvl w:val="0"/>
          <w:numId w:val="2"/>
        </w:numPr>
      </w:pPr>
      <w:r>
        <w:rPr>
          <w:rStyle w:val="s1"/>
          <w:sz w:val="28"/>
          <w:szCs w:val="28"/>
        </w:rPr>
        <w:t>Lunge (side/front lunge, lunge to pick up something close to the floor, moving your arms/reaching up to get something taller than you.</w:t>
      </w:r>
    </w:p>
    <w:p w14:paraId="54A88711" w14:textId="77777777" w:rsidR="00467A5B" w:rsidRDefault="00467A5B" w:rsidP="00467A5B">
      <w:pPr>
        <w:pStyle w:val="p10"/>
        <w:numPr>
          <w:ilvl w:val="0"/>
          <w:numId w:val="2"/>
        </w:numPr>
      </w:pPr>
      <w:r>
        <w:rPr>
          <w:rStyle w:val="s1"/>
          <w:sz w:val="28"/>
          <w:szCs w:val="28"/>
        </w:rPr>
        <w:t xml:space="preserve">Working with your arms in various styles. </w:t>
      </w:r>
    </w:p>
    <w:p w14:paraId="605279DB" w14:textId="77777777" w:rsidR="00467A5B" w:rsidRDefault="00467A5B" w:rsidP="00467A5B">
      <w:pPr>
        <w:pStyle w:val="p10"/>
        <w:numPr>
          <w:ilvl w:val="0"/>
          <w:numId w:val="2"/>
        </w:numPr>
      </w:pPr>
      <w:r>
        <w:rPr>
          <w:rStyle w:val="s1"/>
          <w:sz w:val="28"/>
          <w:szCs w:val="28"/>
        </w:rPr>
        <w:t>Transferring your weight from one foot to another while lengthening your spine.</w:t>
      </w:r>
    </w:p>
    <w:p w14:paraId="5719A8DD" w14:textId="77777777" w:rsidR="00467A5B" w:rsidRDefault="00467A5B" w:rsidP="00467A5B">
      <w:pPr>
        <w:pStyle w:val="p10"/>
      </w:pPr>
      <w:r>
        <w:rPr>
          <w:rStyle w:val="s1"/>
          <w:sz w:val="28"/>
          <w:szCs w:val="28"/>
        </w:rPr>
        <w:t xml:space="preserve">You will be learning the organics of </w:t>
      </w:r>
      <w:r>
        <w:rPr>
          <w:rStyle w:val="s1"/>
          <w:i/>
          <w:iCs/>
          <w:sz w:val="28"/>
          <w:szCs w:val="28"/>
        </w:rPr>
        <w:t xml:space="preserve">using yourself </w:t>
      </w:r>
      <w:r>
        <w:rPr>
          <w:rStyle w:val="s1"/>
          <w:sz w:val="28"/>
          <w:szCs w:val="28"/>
        </w:rPr>
        <w:t>in space and stillness for ballroom and everyday living.</w:t>
      </w:r>
    </w:p>
    <w:p w14:paraId="0E700C1E" w14:textId="77777777" w:rsidR="00467A5B" w:rsidRDefault="00467A5B" w:rsidP="00467A5B">
      <w:pPr>
        <w:pStyle w:val="p10"/>
      </w:pPr>
      <w:r>
        <w:rPr>
          <w:rStyle w:val="s1"/>
          <w:sz w:val="28"/>
          <w:szCs w:val="28"/>
        </w:rPr>
        <w:t>Here is an opportunity to add comfort and ease to your life, whether on or off the dance floor.</w:t>
      </w:r>
    </w:p>
    <w:p w14:paraId="7919E4D7" w14:textId="47E93BEE" w:rsidR="006D4867" w:rsidRDefault="00467A5B" w:rsidP="00771065">
      <w:pPr>
        <w:pStyle w:val="p10"/>
      </w:pPr>
      <w:r>
        <w:rPr>
          <w:rStyle w:val="s1"/>
          <w:sz w:val="28"/>
          <w:szCs w:val="28"/>
        </w:rPr>
        <w:t xml:space="preserve">Studio Owners:  Contact me to learn more and book a </w:t>
      </w:r>
      <w:proofErr w:type="gramStart"/>
      <w:r>
        <w:rPr>
          <w:rStyle w:val="s1"/>
          <w:sz w:val="28"/>
          <w:szCs w:val="28"/>
        </w:rPr>
        <w:t>1.5 hour</w:t>
      </w:r>
      <w:proofErr w:type="gramEnd"/>
      <w:r>
        <w:rPr>
          <w:rStyle w:val="s1"/>
          <w:sz w:val="28"/>
          <w:szCs w:val="28"/>
        </w:rPr>
        <w:t xml:space="preserve"> workshop at your studio, ballroom event, or for private coaching</w:t>
      </w:r>
      <w:r>
        <w:rPr>
          <w:rStyle w:val="s1"/>
          <w:sz w:val="28"/>
          <w:szCs w:val="28"/>
        </w:rPr>
        <w:t xml:space="preserve">, </w:t>
      </w:r>
      <w:r>
        <w:rPr>
          <w:rStyle w:val="s1"/>
          <w:sz w:val="28"/>
          <w:szCs w:val="28"/>
        </w:rPr>
        <w:t>call 973 432 5815.</w:t>
      </w:r>
    </w:p>
    <w:sectPr w:rsidR="006D4867" w:rsidSect="00467A5B">
      <w:headerReference w:type="default" r:id="rId7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2DFF" w14:textId="77777777" w:rsidR="006136BE" w:rsidRDefault="006136BE" w:rsidP="00467A5B">
      <w:pPr>
        <w:spacing w:after="0" w:line="240" w:lineRule="auto"/>
      </w:pPr>
      <w:r>
        <w:separator/>
      </w:r>
    </w:p>
  </w:endnote>
  <w:endnote w:type="continuationSeparator" w:id="0">
    <w:p w14:paraId="4C6BF85B" w14:textId="77777777" w:rsidR="006136BE" w:rsidRDefault="006136BE" w:rsidP="0046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824E" w14:textId="77777777" w:rsidR="006136BE" w:rsidRDefault="006136BE" w:rsidP="00467A5B">
      <w:pPr>
        <w:spacing w:after="0" w:line="240" w:lineRule="auto"/>
      </w:pPr>
      <w:r>
        <w:separator/>
      </w:r>
    </w:p>
  </w:footnote>
  <w:footnote w:type="continuationSeparator" w:id="0">
    <w:p w14:paraId="06C38C19" w14:textId="77777777" w:rsidR="006136BE" w:rsidRDefault="006136BE" w:rsidP="0046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54E3" w14:textId="745845E8" w:rsidR="00467A5B" w:rsidRPr="00467A5B" w:rsidRDefault="00467A5B">
    <w:pPr>
      <w:pStyle w:val="Header"/>
      <w:rPr>
        <w:sz w:val="20"/>
        <w:szCs w:val="20"/>
      </w:rPr>
    </w:pPr>
    <w:r w:rsidRPr="00467A5B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6AC356D" wp14:editId="22F667CD">
          <wp:simplePos x="0" y="0"/>
          <wp:positionH relativeFrom="column">
            <wp:posOffset>57150</wp:posOffset>
          </wp:positionH>
          <wp:positionV relativeFrom="paragraph">
            <wp:posOffset>4445</wp:posOffset>
          </wp:positionV>
          <wp:extent cx="2051685" cy="604520"/>
          <wp:effectExtent l="0" t="0" r="5715" b="5080"/>
          <wp:wrapThrough wrapText="bothSides">
            <wp:wrapPolygon edited="0">
              <wp:start x="0" y="0"/>
              <wp:lineTo x="0" y="21101"/>
              <wp:lineTo x="21460" y="21101"/>
              <wp:lineTo x="21460" y="0"/>
              <wp:lineTo x="0" y="0"/>
            </wp:wrapPolygon>
          </wp:wrapThrough>
          <wp:docPr id="14" name="Picture 1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34A58" wp14:editId="08650967">
              <wp:simplePos x="0" y="0"/>
              <wp:positionH relativeFrom="page">
                <wp:align>left</wp:align>
              </wp:positionH>
              <wp:positionV relativeFrom="paragraph">
                <wp:posOffset>-171450</wp:posOffset>
              </wp:positionV>
              <wp:extent cx="7924800" cy="919163"/>
              <wp:effectExtent l="0" t="0" r="19050" b="1460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4800" cy="919163"/>
                      </a:xfrm>
                      <a:prstGeom prst="rect">
                        <a:avLst/>
                      </a:prstGeom>
                      <a:solidFill>
                        <a:srgbClr val="78C2A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2DE1B" id="Rectangle 15" o:spid="_x0000_s1026" style="position:absolute;margin-left:0;margin-top:-13.5pt;width:624pt;height:72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" fillcolor="#78c2ad" strokecolor="#1f3763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81A"/>
    <w:multiLevelType w:val="multilevel"/>
    <w:tmpl w:val="744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73973"/>
    <w:multiLevelType w:val="hybridMultilevel"/>
    <w:tmpl w:val="53C4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5B"/>
    <w:rsid w:val="00467A5B"/>
    <w:rsid w:val="006136BE"/>
    <w:rsid w:val="00771065"/>
    <w:rsid w:val="00AF60DD"/>
    <w:rsid w:val="00E2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88B2B"/>
  <w15:chartTrackingRefBased/>
  <w15:docId w15:val="{D592837F-03EE-406C-8F57-C4F6D869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7">
    <w:name w:val="p7"/>
    <w:basedOn w:val="Normal"/>
    <w:rsid w:val="0046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467A5B"/>
  </w:style>
  <w:style w:type="paragraph" w:styleId="NormalWeb">
    <w:name w:val="Normal (Web)"/>
    <w:basedOn w:val="Normal"/>
    <w:uiPriority w:val="99"/>
    <w:semiHidden/>
    <w:unhideWhenUsed/>
    <w:rsid w:val="0046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7A5B"/>
  </w:style>
  <w:style w:type="paragraph" w:customStyle="1" w:styleId="p9">
    <w:name w:val="p9"/>
    <w:basedOn w:val="Normal"/>
    <w:rsid w:val="0046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9">
    <w:name w:val="li9"/>
    <w:basedOn w:val="Normal"/>
    <w:rsid w:val="0046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46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7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A5B"/>
  </w:style>
  <w:style w:type="paragraph" w:styleId="Footer">
    <w:name w:val="footer"/>
    <w:basedOn w:val="Normal"/>
    <w:link w:val="FooterChar"/>
    <w:uiPriority w:val="99"/>
    <w:unhideWhenUsed/>
    <w:rsid w:val="0046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Angell</dc:creator>
  <cp:keywords/>
  <dc:description/>
  <cp:lastModifiedBy>kristine Angell</cp:lastModifiedBy>
  <cp:revision>2</cp:revision>
  <dcterms:created xsi:type="dcterms:W3CDTF">2021-05-10T19:58:00Z</dcterms:created>
  <dcterms:modified xsi:type="dcterms:W3CDTF">2021-05-10T20:04:00Z</dcterms:modified>
</cp:coreProperties>
</file>